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D997" w14:textId="1CB03C37" w:rsidR="00095987" w:rsidRPr="00095987" w:rsidRDefault="00095987" w:rsidP="0009598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ZEMĚDĚLSTVÍ </w:t>
      </w:r>
      <w:r w:rsidR="00B66008">
        <w:rPr>
          <w:b/>
          <w:color w:val="FF0000"/>
          <w:sz w:val="36"/>
          <w:szCs w:val="36"/>
        </w:rPr>
        <w:t>E</w:t>
      </w:r>
      <w:r>
        <w:rPr>
          <w:b/>
          <w:color w:val="FF0000"/>
          <w:sz w:val="36"/>
          <w:szCs w:val="36"/>
        </w:rPr>
        <w:t>VROPY</w:t>
      </w:r>
    </w:p>
    <w:p w14:paraId="39498571" w14:textId="396DC791" w:rsidR="002D42FB" w:rsidRDefault="002D42FB" w:rsidP="002D42FB">
      <w:pPr>
        <w:rPr>
          <w:bCs/>
          <w:sz w:val="22"/>
          <w:szCs w:val="22"/>
        </w:rPr>
      </w:pPr>
      <w:r w:rsidRPr="007D6724">
        <w:rPr>
          <w:b/>
          <w:sz w:val="32"/>
          <w:szCs w:val="32"/>
        </w:rPr>
        <w:t>Zemědělství</w:t>
      </w:r>
      <w:r w:rsidR="006B4F43">
        <w:rPr>
          <w:b/>
          <w:sz w:val="22"/>
          <w:szCs w:val="22"/>
        </w:rPr>
        <w:t xml:space="preserve"> – </w:t>
      </w:r>
      <w:r w:rsidR="006B4F43">
        <w:rPr>
          <w:bCs/>
          <w:sz w:val="22"/>
          <w:szCs w:val="22"/>
        </w:rPr>
        <w:t>má na starosti obživu lidí</w:t>
      </w:r>
    </w:p>
    <w:p w14:paraId="438DC524" w14:textId="754C496C" w:rsidR="006B4F43" w:rsidRDefault="006B4F43" w:rsidP="006B4F43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Evropa má vhodné podmínky pro zemědělství – </w:t>
      </w:r>
      <w:proofErr w:type="gramStart"/>
      <w:r>
        <w:rPr>
          <w:bCs/>
          <w:sz w:val="22"/>
          <w:szCs w:val="22"/>
        </w:rPr>
        <w:t>leží</w:t>
      </w:r>
      <w:proofErr w:type="gramEnd"/>
      <w:r>
        <w:rPr>
          <w:bCs/>
          <w:sz w:val="22"/>
          <w:szCs w:val="22"/>
        </w:rPr>
        <w:t xml:space="preserve"> většinou v mírném pásu</w:t>
      </w:r>
    </w:p>
    <w:p w14:paraId="0AA9A561" w14:textId="32A075FA" w:rsidR="006B4F43" w:rsidRPr="006B4F43" w:rsidRDefault="006B4F43" w:rsidP="006B4F43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Zemědělství je vyspělé, mechanizované, mnoho potravin se z Evropy vyváží</w:t>
      </w:r>
    </w:p>
    <w:p w14:paraId="5978CA69" w14:textId="77777777" w:rsidR="006B4F43" w:rsidRDefault="002D42FB" w:rsidP="006B4F43">
      <w:pPr>
        <w:ind w:left="720"/>
        <w:rPr>
          <w:sz w:val="22"/>
          <w:szCs w:val="22"/>
        </w:rPr>
      </w:pPr>
      <w:r w:rsidRPr="006B4F43">
        <w:rPr>
          <w:b/>
          <w:bCs/>
          <w:sz w:val="22"/>
          <w:szCs w:val="22"/>
        </w:rPr>
        <w:t xml:space="preserve">Nadprodukce </w:t>
      </w:r>
      <w:r w:rsidR="006B4F43" w:rsidRPr="006B4F43">
        <w:rPr>
          <w:b/>
          <w:bCs/>
          <w:sz w:val="22"/>
          <w:szCs w:val="22"/>
        </w:rPr>
        <w:t>potravin</w:t>
      </w:r>
      <w:r w:rsidR="006B4F43" w:rsidRPr="00203A33">
        <w:rPr>
          <w:sz w:val="22"/>
          <w:szCs w:val="22"/>
        </w:rPr>
        <w:t xml:space="preserve"> – </w:t>
      </w:r>
      <w:r w:rsidR="006B4F43">
        <w:rPr>
          <w:sz w:val="22"/>
          <w:szCs w:val="22"/>
        </w:rPr>
        <w:t xml:space="preserve">státy vyrobí více potravin, než spotřebují, a proto je vyváží </w:t>
      </w:r>
    </w:p>
    <w:p w14:paraId="56B0E473" w14:textId="77777777" w:rsidR="006B4F43" w:rsidRDefault="006B4F43" w:rsidP="006B4F43">
      <w:pPr>
        <w:ind w:left="720"/>
        <w:rPr>
          <w:sz w:val="22"/>
          <w:szCs w:val="22"/>
        </w:rPr>
      </w:pPr>
      <w:r w:rsidRPr="006B4F43">
        <w:rPr>
          <w:b/>
          <w:bCs/>
          <w:sz w:val="22"/>
          <w:szCs w:val="22"/>
        </w:rPr>
        <w:t>největší</w:t>
      </w:r>
      <w:r w:rsidR="002D42FB" w:rsidRPr="006B4F43">
        <w:rPr>
          <w:b/>
          <w:bCs/>
          <w:sz w:val="22"/>
          <w:szCs w:val="22"/>
        </w:rPr>
        <w:t xml:space="preserve"> vývozci</w:t>
      </w:r>
      <w:r w:rsidR="002D42FB" w:rsidRPr="00203A33">
        <w:rPr>
          <w:sz w:val="22"/>
          <w:szCs w:val="22"/>
        </w:rPr>
        <w:t xml:space="preserve"> Francie, země Beneluxu, Dánsko a Maďarsko;</w:t>
      </w:r>
    </w:p>
    <w:p w14:paraId="54911684" w14:textId="50DAB603" w:rsidR="002D42FB" w:rsidRDefault="002D42FB" w:rsidP="006B4F43">
      <w:pPr>
        <w:ind w:left="720"/>
        <w:rPr>
          <w:sz w:val="22"/>
          <w:szCs w:val="22"/>
        </w:rPr>
      </w:pPr>
      <w:r w:rsidRPr="006B4F43">
        <w:rPr>
          <w:b/>
          <w:bCs/>
          <w:sz w:val="22"/>
          <w:szCs w:val="22"/>
        </w:rPr>
        <w:t>největší dovozci</w:t>
      </w:r>
      <w:r w:rsidRPr="00203A33">
        <w:rPr>
          <w:sz w:val="22"/>
          <w:szCs w:val="22"/>
        </w:rPr>
        <w:t xml:space="preserve"> – V. Británie a Německo</w:t>
      </w:r>
    </w:p>
    <w:p w14:paraId="718561C9" w14:textId="21CE2F91" w:rsidR="006B4F43" w:rsidRPr="006B4F43" w:rsidRDefault="006B4F43" w:rsidP="006B4F43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6B4F43">
        <w:rPr>
          <w:sz w:val="22"/>
          <w:szCs w:val="22"/>
        </w:rPr>
        <w:t>díky přebytkům potravin se reguluje jejich výroba a zároveň se dotuje</w:t>
      </w:r>
    </w:p>
    <w:p w14:paraId="5D19B751" w14:textId="12C65FA4" w:rsidR="002D42FB" w:rsidRDefault="002D42FB" w:rsidP="002D42FB">
      <w:pPr>
        <w:numPr>
          <w:ilvl w:val="0"/>
          <w:numId w:val="1"/>
        </w:numPr>
        <w:rPr>
          <w:sz w:val="22"/>
          <w:szCs w:val="22"/>
        </w:rPr>
      </w:pPr>
      <w:r w:rsidRPr="00203A33">
        <w:rPr>
          <w:sz w:val="22"/>
          <w:szCs w:val="22"/>
        </w:rPr>
        <w:t xml:space="preserve">Výborné podmínky pro zemědělství – </w:t>
      </w:r>
      <w:r w:rsidR="006B4F43">
        <w:rPr>
          <w:sz w:val="22"/>
          <w:szCs w:val="22"/>
        </w:rPr>
        <w:t xml:space="preserve">dostatek </w:t>
      </w:r>
      <w:r w:rsidRPr="00203A33">
        <w:rPr>
          <w:sz w:val="22"/>
          <w:szCs w:val="22"/>
        </w:rPr>
        <w:t>orn</w:t>
      </w:r>
      <w:r w:rsidR="006B4F43">
        <w:rPr>
          <w:sz w:val="22"/>
          <w:szCs w:val="22"/>
        </w:rPr>
        <w:t>é</w:t>
      </w:r>
      <w:r w:rsidRPr="00203A33">
        <w:rPr>
          <w:sz w:val="22"/>
          <w:szCs w:val="22"/>
        </w:rPr>
        <w:t xml:space="preserve"> půd</w:t>
      </w:r>
      <w:r w:rsidR="006B4F43">
        <w:rPr>
          <w:sz w:val="22"/>
          <w:szCs w:val="22"/>
        </w:rPr>
        <w:t>y</w:t>
      </w:r>
      <w:r w:rsidRPr="00203A33">
        <w:rPr>
          <w:sz w:val="22"/>
          <w:szCs w:val="22"/>
        </w:rPr>
        <w:t>, louky a pastviny, lesy</w:t>
      </w:r>
    </w:p>
    <w:p w14:paraId="32C24780" w14:textId="77777777" w:rsidR="007D6724" w:rsidRDefault="007D6724" w:rsidP="007D6724">
      <w:pPr>
        <w:rPr>
          <w:b/>
          <w:sz w:val="32"/>
          <w:szCs w:val="32"/>
        </w:rPr>
      </w:pPr>
    </w:p>
    <w:p w14:paraId="5F4FC4CF" w14:textId="7AB1D7AE" w:rsidR="007D6724" w:rsidRPr="007D6724" w:rsidRDefault="007D6724" w:rsidP="007D6724">
      <w:pPr>
        <w:rPr>
          <w:bCs/>
        </w:rPr>
      </w:pPr>
      <w:r w:rsidRPr="007D6724">
        <w:rPr>
          <w:b/>
          <w:sz w:val="32"/>
          <w:szCs w:val="32"/>
        </w:rPr>
        <w:t>Rostlinná výroba</w:t>
      </w:r>
      <w:r>
        <w:rPr>
          <w:b/>
          <w:sz w:val="32"/>
          <w:szCs w:val="32"/>
        </w:rPr>
        <w:t xml:space="preserve"> </w:t>
      </w:r>
      <w:r>
        <w:rPr>
          <w:bCs/>
        </w:rPr>
        <w:t xml:space="preserve">– převládá pěstování obilovin </w:t>
      </w:r>
    </w:p>
    <w:p w14:paraId="2135F86B" w14:textId="2E87F372" w:rsidR="007D6724" w:rsidRPr="007D6724" w:rsidRDefault="007D6724" w:rsidP="002D42FB">
      <w:pPr>
        <w:numPr>
          <w:ilvl w:val="0"/>
          <w:numId w:val="1"/>
        </w:numPr>
        <w:rPr>
          <w:sz w:val="22"/>
          <w:szCs w:val="22"/>
        </w:rPr>
      </w:pPr>
      <w:r w:rsidRPr="007D6724">
        <w:rPr>
          <w:color w:val="FF0000"/>
          <w:sz w:val="22"/>
          <w:szCs w:val="22"/>
        </w:rPr>
        <w:t>Pšenice</w:t>
      </w:r>
      <w:r>
        <w:rPr>
          <w:sz w:val="22"/>
          <w:szCs w:val="22"/>
        </w:rPr>
        <w:t xml:space="preserve"> – v oblastech mírného kontinentálního podnebí – jih Východoevropské nížiny</w:t>
      </w:r>
      <w:r w:rsidR="002D42FB" w:rsidRPr="00203A3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východní Ukrajina, jihozápad Ruska, střední Evropa = </w:t>
      </w:r>
      <w:r>
        <w:rPr>
          <w:b/>
          <w:bCs/>
          <w:sz w:val="22"/>
          <w:szCs w:val="22"/>
        </w:rPr>
        <w:t>OBILNICE</w:t>
      </w:r>
    </w:p>
    <w:p w14:paraId="30931656" w14:textId="7F22E3AF" w:rsidR="007D6724" w:rsidRPr="007D6724" w:rsidRDefault="007D6724" w:rsidP="007D6724">
      <w:p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Kukuřice, oves ječmen, žito</w:t>
      </w:r>
    </w:p>
    <w:p w14:paraId="18E5B85D" w14:textId="1896A8EE" w:rsidR="007D6724" w:rsidRDefault="007D6724" w:rsidP="002D42FB">
      <w:pPr>
        <w:numPr>
          <w:ilvl w:val="0"/>
          <w:numId w:val="1"/>
        </w:numPr>
        <w:rPr>
          <w:sz w:val="22"/>
          <w:szCs w:val="22"/>
        </w:rPr>
      </w:pPr>
      <w:r w:rsidRPr="007D6724">
        <w:rPr>
          <w:color w:val="FF0000"/>
          <w:sz w:val="22"/>
          <w:szCs w:val="22"/>
        </w:rPr>
        <w:t>B</w:t>
      </w:r>
      <w:r w:rsidR="002D42FB" w:rsidRPr="007D6724">
        <w:rPr>
          <w:color w:val="FF0000"/>
          <w:sz w:val="22"/>
          <w:szCs w:val="22"/>
        </w:rPr>
        <w:t>rambory</w:t>
      </w:r>
      <w:r>
        <w:rPr>
          <w:sz w:val="22"/>
          <w:szCs w:val="22"/>
        </w:rPr>
        <w:t xml:space="preserve"> – na podzolových půdách a v horských oblastech = Německo, Polsko, Ukrajina, Rusko,</w:t>
      </w:r>
      <w:r w:rsidR="000B5B56">
        <w:rPr>
          <w:sz w:val="22"/>
          <w:szCs w:val="22"/>
        </w:rPr>
        <w:t xml:space="preserve"> </w:t>
      </w:r>
      <w:r>
        <w:rPr>
          <w:sz w:val="22"/>
          <w:szCs w:val="22"/>
        </w:rPr>
        <w:t>Česko, Dánsko, Velká Británie</w:t>
      </w:r>
    </w:p>
    <w:p w14:paraId="01343C7C" w14:textId="6F1876E9" w:rsidR="007D6724" w:rsidRDefault="007D6724" w:rsidP="007D672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>C</w:t>
      </w:r>
      <w:r w:rsidR="002D42FB" w:rsidRPr="007D6724">
        <w:rPr>
          <w:color w:val="FF0000"/>
          <w:sz w:val="22"/>
          <w:szCs w:val="22"/>
        </w:rPr>
        <w:t>ukrová řepa</w:t>
      </w:r>
      <w:r>
        <w:rPr>
          <w:sz w:val="22"/>
          <w:szCs w:val="22"/>
        </w:rPr>
        <w:t xml:space="preserve"> – méně úrodné oblasti – Francie, Ukrajina, Německo – nahrazuje ji pěstování řepky olejky – výroba biopaliv</w:t>
      </w:r>
    </w:p>
    <w:p w14:paraId="3E9A97CF" w14:textId="68FC3DC8" w:rsidR="002D42FB" w:rsidRDefault="007D6724" w:rsidP="007D672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D6724">
        <w:rPr>
          <w:color w:val="FF0000"/>
          <w:sz w:val="22"/>
          <w:szCs w:val="22"/>
        </w:rPr>
        <w:t>V</w:t>
      </w:r>
      <w:r w:rsidR="002D42FB" w:rsidRPr="007D6724">
        <w:rPr>
          <w:color w:val="FF0000"/>
          <w:sz w:val="22"/>
          <w:szCs w:val="22"/>
        </w:rPr>
        <w:t>inná réva</w:t>
      </w:r>
      <w:r w:rsidRPr="007D6724">
        <w:rPr>
          <w:color w:val="FF0000"/>
          <w:sz w:val="22"/>
          <w:szCs w:val="22"/>
        </w:rPr>
        <w:t xml:space="preserve">, citrusy, olivy, zelenina </w:t>
      </w:r>
      <w:r>
        <w:rPr>
          <w:sz w:val="22"/>
          <w:szCs w:val="22"/>
        </w:rPr>
        <w:t>– jižní Evropa + Polsko, Maďarsko, Francie</w:t>
      </w:r>
    </w:p>
    <w:p w14:paraId="2FDB028A" w14:textId="7D3C83B7" w:rsidR="007D6724" w:rsidRPr="00740A77" w:rsidRDefault="007D6724" w:rsidP="007D672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Tabák </w:t>
      </w:r>
      <w:r w:rsidR="00740A77">
        <w:rPr>
          <w:color w:val="FF0000"/>
          <w:sz w:val="22"/>
          <w:szCs w:val="22"/>
        </w:rPr>
        <w:t>(jihovýchodní Evropa); růže (Bulharsko), tulipány (Nizozemí)</w:t>
      </w:r>
    </w:p>
    <w:p w14:paraId="159607BB" w14:textId="356FC979" w:rsidR="00740A77" w:rsidRDefault="00740A77" w:rsidP="00740A77">
      <w:pPr>
        <w:rPr>
          <w:sz w:val="22"/>
          <w:szCs w:val="22"/>
        </w:rPr>
      </w:pPr>
    </w:p>
    <w:p w14:paraId="1C9105F8" w14:textId="1BD7BAAD" w:rsidR="00740A77" w:rsidRPr="00740A77" w:rsidRDefault="00740A77" w:rsidP="00740A77">
      <w:pPr>
        <w:rPr>
          <w:bCs/>
        </w:rPr>
      </w:pPr>
      <w:r>
        <w:rPr>
          <w:b/>
          <w:sz w:val="32"/>
          <w:szCs w:val="32"/>
        </w:rPr>
        <w:t>Ž</w:t>
      </w:r>
      <w:r w:rsidRPr="00740A77">
        <w:rPr>
          <w:b/>
          <w:sz w:val="32"/>
          <w:szCs w:val="32"/>
        </w:rPr>
        <w:t>ivočišná výroba</w:t>
      </w:r>
      <w:r>
        <w:rPr>
          <w:bCs/>
        </w:rPr>
        <w:t xml:space="preserve"> – je závislá na rostlinné výrobě (dodává jí krmiva)</w:t>
      </w:r>
    </w:p>
    <w:p w14:paraId="1D0FAF3F" w14:textId="70DDC1A1" w:rsidR="00740A77" w:rsidRDefault="002D42FB" w:rsidP="002D42FB">
      <w:pPr>
        <w:numPr>
          <w:ilvl w:val="0"/>
          <w:numId w:val="1"/>
        </w:numPr>
        <w:rPr>
          <w:sz w:val="22"/>
          <w:szCs w:val="22"/>
        </w:rPr>
      </w:pPr>
      <w:r w:rsidRPr="00740A77">
        <w:rPr>
          <w:color w:val="FF0000"/>
          <w:sz w:val="22"/>
          <w:szCs w:val="22"/>
        </w:rPr>
        <w:t>Chov skotu</w:t>
      </w:r>
      <w:r w:rsidR="00740A77" w:rsidRPr="00740A77">
        <w:rPr>
          <w:color w:val="FF0000"/>
          <w:sz w:val="22"/>
          <w:szCs w:val="22"/>
        </w:rPr>
        <w:t xml:space="preserve"> </w:t>
      </w:r>
      <w:r w:rsidR="00740A77">
        <w:rPr>
          <w:sz w:val="22"/>
          <w:szCs w:val="22"/>
        </w:rPr>
        <w:t>– pro maso a pro mléko – Alpy, Pyrenejský poloostrov, Irsko, Ukrajina, Francie</w:t>
      </w:r>
    </w:p>
    <w:p w14:paraId="11D83959" w14:textId="77777777" w:rsidR="00740A77" w:rsidRDefault="00740A77" w:rsidP="002D42FB">
      <w:pPr>
        <w:numPr>
          <w:ilvl w:val="0"/>
          <w:numId w:val="1"/>
        </w:numPr>
        <w:rPr>
          <w:sz w:val="22"/>
          <w:szCs w:val="22"/>
        </w:rPr>
      </w:pPr>
      <w:r w:rsidRPr="00740A77">
        <w:rPr>
          <w:color w:val="FF0000"/>
          <w:sz w:val="22"/>
          <w:szCs w:val="22"/>
        </w:rPr>
        <w:t xml:space="preserve">Chov </w:t>
      </w:r>
      <w:r w:rsidR="002D42FB" w:rsidRPr="00740A77">
        <w:rPr>
          <w:color w:val="FF0000"/>
          <w:sz w:val="22"/>
          <w:szCs w:val="22"/>
        </w:rPr>
        <w:t>vepřů</w:t>
      </w:r>
      <w:r>
        <w:rPr>
          <w:sz w:val="22"/>
          <w:szCs w:val="22"/>
        </w:rPr>
        <w:t xml:space="preserve"> – Německo, Polsko, Španělsko, Benelux a jihovýchodní Evropa</w:t>
      </w:r>
    </w:p>
    <w:p w14:paraId="2963657F" w14:textId="6B07E6AA" w:rsidR="00740A77" w:rsidRDefault="00740A77" w:rsidP="00740A77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740A77">
        <w:rPr>
          <w:color w:val="FF0000"/>
          <w:sz w:val="22"/>
          <w:szCs w:val="22"/>
        </w:rPr>
        <w:t xml:space="preserve">Chov </w:t>
      </w:r>
      <w:r w:rsidR="002D42FB" w:rsidRPr="00740A77">
        <w:rPr>
          <w:color w:val="FF0000"/>
          <w:sz w:val="22"/>
          <w:szCs w:val="22"/>
        </w:rPr>
        <w:t>drůbeže</w:t>
      </w:r>
      <w:r>
        <w:rPr>
          <w:sz w:val="22"/>
          <w:szCs w:val="22"/>
        </w:rPr>
        <w:t xml:space="preserve"> – všude</w:t>
      </w:r>
    </w:p>
    <w:p w14:paraId="24AD8AEE" w14:textId="467C1690" w:rsidR="00740A77" w:rsidRDefault="00740A77" w:rsidP="00740A77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Chov oslů a </w:t>
      </w:r>
      <w:proofErr w:type="gramStart"/>
      <w:r>
        <w:rPr>
          <w:color w:val="FF0000"/>
          <w:sz w:val="22"/>
          <w:szCs w:val="22"/>
        </w:rPr>
        <w:t>koz -</w:t>
      </w:r>
      <w:r>
        <w:rPr>
          <w:sz w:val="22"/>
          <w:szCs w:val="22"/>
        </w:rPr>
        <w:t xml:space="preserve"> </w:t>
      </w:r>
      <w:r w:rsidR="000B5B56">
        <w:rPr>
          <w:sz w:val="22"/>
          <w:szCs w:val="22"/>
        </w:rPr>
        <w:t>J</w:t>
      </w:r>
      <w:r>
        <w:rPr>
          <w:sz w:val="22"/>
          <w:szCs w:val="22"/>
        </w:rPr>
        <w:t>ihovýchodní</w:t>
      </w:r>
      <w:proofErr w:type="gramEnd"/>
      <w:r>
        <w:rPr>
          <w:sz w:val="22"/>
          <w:szCs w:val="22"/>
        </w:rPr>
        <w:t xml:space="preserve"> Evropa</w:t>
      </w:r>
    </w:p>
    <w:p w14:paraId="3A4E43D4" w14:textId="0FEC89A8" w:rsidR="00740A77" w:rsidRDefault="00740A77" w:rsidP="00740A77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>Chov ovcí</w:t>
      </w:r>
      <w:r>
        <w:rPr>
          <w:sz w:val="22"/>
          <w:szCs w:val="22"/>
        </w:rPr>
        <w:t xml:space="preserve"> – Velká Británie, alpské státy a </w:t>
      </w:r>
      <w:r>
        <w:rPr>
          <w:sz w:val="22"/>
          <w:szCs w:val="22"/>
        </w:rPr>
        <w:t>jihovýchodní Evropa</w:t>
      </w:r>
    </w:p>
    <w:p w14:paraId="579BCB87" w14:textId="217A6243" w:rsidR="00740A77" w:rsidRDefault="00740A77" w:rsidP="00740A77">
      <w:pPr>
        <w:pStyle w:val="Odstavecseseznamem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Chov </w:t>
      </w:r>
      <w:proofErr w:type="gramStart"/>
      <w:r>
        <w:rPr>
          <w:color w:val="FF0000"/>
          <w:sz w:val="22"/>
          <w:szCs w:val="22"/>
        </w:rPr>
        <w:t>sobů</w:t>
      </w:r>
      <w:r>
        <w:rPr>
          <w:color w:val="000000" w:themeColor="text1"/>
          <w:sz w:val="22"/>
          <w:szCs w:val="22"/>
        </w:rPr>
        <w:t xml:space="preserve"> - Severní</w:t>
      </w:r>
      <w:proofErr w:type="gramEnd"/>
      <w:r>
        <w:rPr>
          <w:color w:val="000000" w:themeColor="text1"/>
          <w:sz w:val="22"/>
          <w:szCs w:val="22"/>
        </w:rPr>
        <w:t xml:space="preserve"> Evropa</w:t>
      </w:r>
      <w:r w:rsidRPr="00740A77">
        <w:rPr>
          <w:sz w:val="22"/>
          <w:szCs w:val="22"/>
        </w:rPr>
        <w:t xml:space="preserve"> </w:t>
      </w:r>
    </w:p>
    <w:p w14:paraId="4E12A688" w14:textId="31F8D66C" w:rsidR="00740A77" w:rsidRPr="005560EE" w:rsidRDefault="00740A77" w:rsidP="005560EE">
      <w:pPr>
        <w:pStyle w:val="Odstavecseseznamem"/>
        <w:numPr>
          <w:ilvl w:val="0"/>
          <w:numId w:val="1"/>
        </w:numPr>
        <w:rPr>
          <w:color w:val="FF0000"/>
          <w:sz w:val="22"/>
          <w:szCs w:val="22"/>
        </w:rPr>
      </w:pPr>
      <w:r w:rsidRPr="005560EE">
        <w:rPr>
          <w:color w:val="FF0000"/>
          <w:sz w:val="22"/>
          <w:szCs w:val="22"/>
        </w:rPr>
        <w:t>R</w:t>
      </w:r>
      <w:r w:rsidRPr="005560EE">
        <w:rPr>
          <w:color w:val="FF0000"/>
          <w:sz w:val="22"/>
          <w:szCs w:val="22"/>
        </w:rPr>
        <w:t>ybolov</w:t>
      </w:r>
      <w:r w:rsidR="005560EE">
        <w:rPr>
          <w:color w:val="FF0000"/>
          <w:sz w:val="22"/>
          <w:szCs w:val="22"/>
        </w:rPr>
        <w:t xml:space="preserve"> – </w:t>
      </w:r>
      <w:r w:rsidR="005560EE">
        <w:rPr>
          <w:sz w:val="22"/>
          <w:szCs w:val="22"/>
        </w:rPr>
        <w:t>v rybolovu dominuje Severní a Jižní Evropa při pobřeží Atlantského oceánu</w:t>
      </w:r>
    </w:p>
    <w:p w14:paraId="0069A19D" w14:textId="19DEF093" w:rsidR="00740A77" w:rsidRDefault="005560EE" w:rsidP="00740A77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>Specializované chovy</w:t>
      </w:r>
      <w:r>
        <w:rPr>
          <w:sz w:val="22"/>
          <w:szCs w:val="22"/>
        </w:rPr>
        <w:t xml:space="preserve"> – koně, ryby, pštrosi</w:t>
      </w:r>
    </w:p>
    <w:p w14:paraId="706F523B" w14:textId="64A7EE4E" w:rsidR="002D42FB" w:rsidRPr="00203A33" w:rsidRDefault="002D42FB" w:rsidP="002D42FB">
      <w:pPr>
        <w:numPr>
          <w:ilvl w:val="0"/>
          <w:numId w:val="1"/>
        </w:numPr>
        <w:rPr>
          <w:sz w:val="22"/>
          <w:szCs w:val="22"/>
        </w:rPr>
      </w:pPr>
      <w:r w:rsidRPr="005560EE">
        <w:rPr>
          <w:color w:val="FF0000"/>
          <w:sz w:val="22"/>
          <w:szCs w:val="22"/>
        </w:rPr>
        <w:t xml:space="preserve">Těžba dřeva </w:t>
      </w:r>
      <w:r w:rsidRPr="00203A33">
        <w:rPr>
          <w:sz w:val="22"/>
          <w:szCs w:val="22"/>
        </w:rPr>
        <w:t>– Rusko</w:t>
      </w:r>
      <w:r w:rsidR="005560EE">
        <w:rPr>
          <w:sz w:val="22"/>
          <w:szCs w:val="22"/>
        </w:rPr>
        <w:t xml:space="preserve">, </w:t>
      </w:r>
      <w:r>
        <w:rPr>
          <w:sz w:val="22"/>
          <w:szCs w:val="22"/>
        </w:rPr>
        <w:t>Skandinávie</w:t>
      </w:r>
      <w:r w:rsidR="005560EE">
        <w:rPr>
          <w:sz w:val="22"/>
          <w:szCs w:val="22"/>
        </w:rPr>
        <w:t>, Bělorusko a Rumunsko</w:t>
      </w:r>
    </w:p>
    <w:p w14:paraId="1F31BE18" w14:textId="77777777" w:rsidR="007D6724" w:rsidRDefault="007D6724" w:rsidP="002D42FB">
      <w:pPr>
        <w:rPr>
          <w:b/>
          <w:sz w:val="32"/>
          <w:szCs w:val="32"/>
        </w:rPr>
      </w:pPr>
    </w:p>
    <w:p w14:paraId="79B29A4A" w14:textId="7AF835B8" w:rsidR="002D42FB" w:rsidRPr="007D6724" w:rsidRDefault="002D42FB" w:rsidP="002D42FB">
      <w:pPr>
        <w:rPr>
          <w:b/>
          <w:sz w:val="32"/>
          <w:szCs w:val="32"/>
        </w:rPr>
      </w:pPr>
      <w:r w:rsidRPr="007D6724">
        <w:rPr>
          <w:b/>
          <w:sz w:val="32"/>
          <w:szCs w:val="32"/>
        </w:rPr>
        <w:t>Typy evropského zemědělství</w:t>
      </w:r>
    </w:p>
    <w:p w14:paraId="53D608A2" w14:textId="3C0DDD86" w:rsidR="002D42FB" w:rsidRPr="00203A33" w:rsidRDefault="002D42FB" w:rsidP="002D42FB">
      <w:pPr>
        <w:numPr>
          <w:ilvl w:val="0"/>
          <w:numId w:val="2"/>
        </w:numPr>
        <w:rPr>
          <w:sz w:val="22"/>
          <w:szCs w:val="22"/>
        </w:rPr>
      </w:pPr>
      <w:r w:rsidRPr="00203A33">
        <w:rPr>
          <w:sz w:val="22"/>
          <w:szCs w:val="22"/>
        </w:rPr>
        <w:t>středomořský – jižní ovoce</w:t>
      </w:r>
      <w:r w:rsidR="006B4F43">
        <w:rPr>
          <w:sz w:val="22"/>
          <w:szCs w:val="22"/>
        </w:rPr>
        <w:t xml:space="preserve"> – víno, citrusy; zelenina, olivy, dub korkový</w:t>
      </w:r>
      <w:r w:rsidRPr="00203A33">
        <w:rPr>
          <w:sz w:val="22"/>
          <w:szCs w:val="22"/>
        </w:rPr>
        <w:t xml:space="preserve"> </w:t>
      </w:r>
      <w:proofErr w:type="gramStart"/>
      <w:r w:rsidRPr="00203A33">
        <w:rPr>
          <w:sz w:val="22"/>
          <w:szCs w:val="22"/>
        </w:rPr>
        <w:t>skot - JE</w:t>
      </w:r>
      <w:proofErr w:type="gramEnd"/>
    </w:p>
    <w:p w14:paraId="55162384" w14:textId="77777777" w:rsidR="002D42FB" w:rsidRPr="00203A33" w:rsidRDefault="002D42FB" w:rsidP="002D42FB">
      <w:pPr>
        <w:numPr>
          <w:ilvl w:val="0"/>
          <w:numId w:val="2"/>
        </w:numPr>
        <w:rPr>
          <w:sz w:val="22"/>
          <w:szCs w:val="22"/>
        </w:rPr>
      </w:pPr>
      <w:r w:rsidRPr="00203A33">
        <w:rPr>
          <w:sz w:val="22"/>
          <w:szCs w:val="22"/>
        </w:rPr>
        <w:t xml:space="preserve">mlékárenský – skot pro </w:t>
      </w:r>
      <w:r>
        <w:rPr>
          <w:sz w:val="22"/>
          <w:szCs w:val="22"/>
        </w:rPr>
        <w:t>mléko</w:t>
      </w:r>
      <w:r w:rsidRPr="00203A33">
        <w:rPr>
          <w:sz w:val="22"/>
          <w:szCs w:val="22"/>
        </w:rPr>
        <w:t>, ovce – V. Británie a pobřeží Severního a Baltského moře</w:t>
      </w:r>
    </w:p>
    <w:p w14:paraId="4D5D51AC" w14:textId="698FD1D1" w:rsidR="002D42FB" w:rsidRPr="00203A33" w:rsidRDefault="002D42FB" w:rsidP="002D42FB">
      <w:pPr>
        <w:numPr>
          <w:ilvl w:val="0"/>
          <w:numId w:val="2"/>
        </w:numPr>
        <w:rPr>
          <w:sz w:val="22"/>
          <w:szCs w:val="22"/>
        </w:rPr>
      </w:pPr>
      <w:r w:rsidRPr="00203A33">
        <w:rPr>
          <w:sz w:val="22"/>
          <w:szCs w:val="22"/>
        </w:rPr>
        <w:t>alpský – skot pro mléko</w:t>
      </w:r>
      <w:r w:rsidR="006B4F43">
        <w:rPr>
          <w:sz w:val="22"/>
          <w:szCs w:val="22"/>
        </w:rPr>
        <w:t>, maso a sýry</w:t>
      </w:r>
      <w:r w:rsidRPr="00203A33">
        <w:rPr>
          <w:sz w:val="22"/>
          <w:szCs w:val="22"/>
        </w:rPr>
        <w:t xml:space="preserve"> – Alpy</w:t>
      </w:r>
      <w:r w:rsidR="006B4F43">
        <w:rPr>
          <w:sz w:val="22"/>
          <w:szCs w:val="22"/>
        </w:rPr>
        <w:t xml:space="preserve"> – sezónní chov (léto na horách, zima v údolí)</w:t>
      </w:r>
    </w:p>
    <w:p w14:paraId="101321B5" w14:textId="77777777" w:rsidR="002D42FB" w:rsidRPr="00203A33" w:rsidRDefault="002D42FB" w:rsidP="002D42FB">
      <w:pPr>
        <w:numPr>
          <w:ilvl w:val="0"/>
          <w:numId w:val="2"/>
        </w:numPr>
        <w:rPr>
          <w:sz w:val="22"/>
          <w:szCs w:val="22"/>
        </w:rPr>
      </w:pPr>
      <w:r w:rsidRPr="00203A33">
        <w:rPr>
          <w:sz w:val="22"/>
          <w:szCs w:val="22"/>
        </w:rPr>
        <w:t xml:space="preserve">smíšený – stejný podíl </w:t>
      </w:r>
      <w:r>
        <w:rPr>
          <w:sz w:val="22"/>
          <w:szCs w:val="22"/>
        </w:rPr>
        <w:t>rostlinné</w:t>
      </w:r>
      <w:r w:rsidRPr="00203A33">
        <w:rPr>
          <w:sz w:val="22"/>
          <w:szCs w:val="22"/>
        </w:rPr>
        <w:t xml:space="preserve"> a živočišné výroby – obiloviny, zelenina a maso – Střední Evropa, S Itálie, Francie</w:t>
      </w:r>
    </w:p>
    <w:p w14:paraId="4900D7A6" w14:textId="456AAC7D" w:rsidR="002D42FB" w:rsidRPr="00203A33" w:rsidRDefault="002D42FB" w:rsidP="002D42FB">
      <w:pPr>
        <w:numPr>
          <w:ilvl w:val="0"/>
          <w:numId w:val="2"/>
        </w:numPr>
        <w:rPr>
          <w:sz w:val="22"/>
          <w:szCs w:val="22"/>
        </w:rPr>
      </w:pPr>
      <w:r w:rsidRPr="00203A33">
        <w:rPr>
          <w:sz w:val="22"/>
          <w:szCs w:val="22"/>
        </w:rPr>
        <w:t xml:space="preserve">rostlinný – pšenice, </w:t>
      </w:r>
      <w:r w:rsidR="007D6724">
        <w:rPr>
          <w:sz w:val="22"/>
          <w:szCs w:val="22"/>
        </w:rPr>
        <w:t xml:space="preserve">ječmen, kukuřice, </w:t>
      </w:r>
      <w:r w:rsidRPr="00203A33">
        <w:rPr>
          <w:sz w:val="22"/>
          <w:szCs w:val="22"/>
        </w:rPr>
        <w:t>cukrov</w:t>
      </w:r>
      <w:r w:rsidR="007D6724">
        <w:rPr>
          <w:sz w:val="22"/>
          <w:szCs w:val="22"/>
        </w:rPr>
        <w:t>á řepa</w:t>
      </w:r>
      <w:r w:rsidRPr="00203A33">
        <w:rPr>
          <w:sz w:val="22"/>
          <w:szCs w:val="22"/>
        </w:rPr>
        <w:t xml:space="preserve">, slunečnice, </w:t>
      </w:r>
      <w:r w:rsidR="007D6724">
        <w:rPr>
          <w:sz w:val="22"/>
          <w:szCs w:val="22"/>
        </w:rPr>
        <w:t xml:space="preserve">chov skotu pro </w:t>
      </w:r>
      <w:r w:rsidRPr="00203A33">
        <w:rPr>
          <w:sz w:val="22"/>
          <w:szCs w:val="22"/>
        </w:rPr>
        <w:t>maso – V a JV</w:t>
      </w:r>
      <w:r w:rsidR="007D6724">
        <w:rPr>
          <w:sz w:val="22"/>
          <w:szCs w:val="22"/>
        </w:rPr>
        <w:t>, Francouzská nížina</w:t>
      </w:r>
      <w:r w:rsidRPr="00203A33">
        <w:rPr>
          <w:sz w:val="22"/>
          <w:szCs w:val="22"/>
        </w:rPr>
        <w:t xml:space="preserve"> Evropa</w:t>
      </w:r>
    </w:p>
    <w:p w14:paraId="405DCC4D" w14:textId="2EF009D0" w:rsidR="002D42FB" w:rsidRPr="00203A33" w:rsidRDefault="002D42FB" w:rsidP="002D42FB">
      <w:pPr>
        <w:numPr>
          <w:ilvl w:val="0"/>
          <w:numId w:val="2"/>
        </w:numPr>
        <w:rPr>
          <w:sz w:val="22"/>
          <w:szCs w:val="22"/>
        </w:rPr>
      </w:pPr>
      <w:r w:rsidRPr="00203A33">
        <w:rPr>
          <w:sz w:val="22"/>
          <w:szCs w:val="22"/>
        </w:rPr>
        <w:t xml:space="preserve">pastevecký – nejsevernější oblasti </w:t>
      </w:r>
      <w:r>
        <w:rPr>
          <w:sz w:val="22"/>
          <w:szCs w:val="22"/>
        </w:rPr>
        <w:t>Evropy</w:t>
      </w:r>
      <w:r w:rsidR="007D6724">
        <w:rPr>
          <w:sz w:val="22"/>
          <w:szCs w:val="22"/>
        </w:rPr>
        <w:t>, Skandinávie a Ruska = sobi</w:t>
      </w:r>
    </w:p>
    <w:p w14:paraId="69738D5F" w14:textId="77777777" w:rsidR="002D42FB" w:rsidRPr="00203A33" w:rsidRDefault="002D42FB" w:rsidP="002D42FB">
      <w:pPr>
        <w:rPr>
          <w:sz w:val="22"/>
          <w:szCs w:val="22"/>
        </w:rPr>
      </w:pPr>
    </w:p>
    <w:p w14:paraId="7D764C8B" w14:textId="77777777" w:rsidR="002667C0" w:rsidRDefault="002667C0"/>
    <w:sectPr w:rsidR="0026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862"/>
    <w:multiLevelType w:val="hybridMultilevel"/>
    <w:tmpl w:val="74EABE0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B750C"/>
    <w:multiLevelType w:val="hybridMultilevel"/>
    <w:tmpl w:val="95EE37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0589209">
    <w:abstractNumId w:val="0"/>
  </w:num>
  <w:num w:numId="2" w16cid:durableId="165047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FB"/>
    <w:rsid w:val="00095987"/>
    <w:rsid w:val="000B5B56"/>
    <w:rsid w:val="002667C0"/>
    <w:rsid w:val="002D42FB"/>
    <w:rsid w:val="005560EE"/>
    <w:rsid w:val="006B4F43"/>
    <w:rsid w:val="00740A77"/>
    <w:rsid w:val="007D6724"/>
    <w:rsid w:val="00B6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92FC"/>
  <w15:chartTrackingRefBased/>
  <w15:docId w15:val="{E9A14C95-974E-4122-B2A1-18304D0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5</cp:revision>
  <dcterms:created xsi:type="dcterms:W3CDTF">2022-01-05T12:01:00Z</dcterms:created>
  <dcterms:modified xsi:type="dcterms:W3CDTF">2023-02-02T13:49:00Z</dcterms:modified>
</cp:coreProperties>
</file>